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EA67" w14:textId="77777777" w:rsidR="00E417D9" w:rsidRPr="00E1143F" w:rsidRDefault="00E417D9" w:rsidP="00E417D9">
      <w:pPr>
        <w:rPr>
          <w:rStyle w:val="Siln"/>
          <w:rFonts w:ascii="Helvetica Neue" w:eastAsia="Times New Roman" w:hAnsi="Helvetica Neue"/>
          <w:color w:val="FF2600"/>
          <w:sz w:val="18"/>
          <w:szCs w:val="18"/>
        </w:rPr>
      </w:pPr>
      <w:bookmarkStart w:id="0" w:name="_Hlk108791400"/>
    </w:p>
    <w:p w14:paraId="37093647" w14:textId="01C00598" w:rsidR="00E417D9" w:rsidRPr="00E1143F" w:rsidRDefault="00034C56" w:rsidP="00E417D9">
      <w:pPr>
        <w:rPr>
          <w:rStyle w:val="Zdraznn"/>
          <w:rFonts w:ascii="Verdana" w:eastAsia="Times New Roman" w:hAnsi="Verdana"/>
          <w:b/>
          <w:bCs/>
          <w:sz w:val="18"/>
          <w:szCs w:val="18"/>
        </w:rPr>
      </w:pPr>
      <w:bookmarkStart w:id="1" w:name="_Hlk108791346"/>
      <w:r>
        <w:rPr>
          <w:rStyle w:val="Zdraznn"/>
          <w:rFonts w:ascii="Verdana" w:eastAsia="Times New Roman" w:hAnsi="Verdana"/>
          <w:b/>
          <w:bCs/>
          <w:sz w:val="18"/>
          <w:szCs w:val="18"/>
        </w:rPr>
        <w:t>Vážená paní, v</w:t>
      </w:r>
      <w:r w:rsidR="00E417D9" w:rsidRPr="00E1143F">
        <w:rPr>
          <w:rStyle w:val="Zdraznn"/>
          <w:rFonts w:ascii="Verdana" w:eastAsia="Times New Roman" w:hAnsi="Verdana"/>
          <w:b/>
          <w:bCs/>
          <w:sz w:val="18"/>
          <w:szCs w:val="18"/>
        </w:rPr>
        <w:t>ážený pane,</w:t>
      </w:r>
    </w:p>
    <w:p w14:paraId="7774245C" w14:textId="77777777" w:rsidR="00E417D9" w:rsidRPr="00E1143F" w:rsidRDefault="00E417D9" w:rsidP="00E417D9">
      <w:pPr>
        <w:rPr>
          <w:rStyle w:val="Zdraznn"/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 xml:space="preserve"> </w:t>
      </w:r>
    </w:p>
    <w:p w14:paraId="3DA3C86C" w14:textId="61ED83B2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>jako člena</w:t>
      </w:r>
      <w:r w:rsidRPr="00E1143F">
        <w:rPr>
          <w:rStyle w:val="Zdraznn"/>
          <w:rFonts w:ascii="Verdana" w:eastAsia="Times New Roman" w:hAnsi="Verdana"/>
          <w:color w:val="E03E2D"/>
          <w:sz w:val="18"/>
          <w:szCs w:val="18"/>
        </w:rPr>
        <w:t xml:space="preserve"> </w:t>
      </w:r>
      <w:r w:rsidR="00034C56">
        <w:rPr>
          <w:rStyle w:val="Zdraznn"/>
          <w:rFonts w:ascii="Verdana" w:eastAsia="Times New Roman" w:hAnsi="Verdana"/>
          <w:color w:val="E03E2D"/>
          <w:sz w:val="18"/>
          <w:szCs w:val="18"/>
        </w:rPr>
        <w:t>E</w:t>
      </w:r>
      <w:r w:rsidRPr="00E1143F">
        <w:rPr>
          <w:rStyle w:val="Zdraznn"/>
          <w:rFonts w:ascii="Verdana" w:eastAsia="Times New Roman" w:hAnsi="Verdana"/>
          <w:sz w:val="18"/>
          <w:szCs w:val="18"/>
        </w:rPr>
        <w:t xml:space="preserve">uroregionu ELBE/LABE bych Vás rád seznámil s novou podobou Kulturního pasu, který jsme se rozhodli posunout do digitalizované podoby a zpřístupnit jej nejen obyvatelům Euroregionu, ale také širší </w:t>
      </w:r>
      <w:r w:rsidRPr="00E1143F">
        <w:rPr>
          <w:rStyle w:val="Zdraznn"/>
          <w:rFonts w:ascii="Verdana" w:eastAsia="Times New Roman" w:hAnsi="Verdana"/>
          <w:color w:val="000000"/>
          <w:sz w:val="18"/>
          <w:szCs w:val="18"/>
        </w:rPr>
        <w:t>veřejnosti v</w:t>
      </w:r>
      <w:r w:rsidRPr="00E1143F">
        <w:rPr>
          <w:rStyle w:val="Zdraznn"/>
          <w:rFonts w:ascii="Verdana" w:eastAsia="Times New Roman" w:hAnsi="Verdana"/>
          <w:sz w:val="18"/>
          <w:szCs w:val="18"/>
        </w:rPr>
        <w:t> dalších krajích České republiky. </w:t>
      </w:r>
    </w:p>
    <w:p w14:paraId="4F4C9965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 xml:space="preserve">Kulturní pas je od tohoto roku k dispozici nejen v papírové verzi, ale nově je také dostupný v </w:t>
      </w:r>
      <w:r w:rsidRPr="00E1143F">
        <w:rPr>
          <w:rStyle w:val="Zdraznn"/>
          <w:rFonts w:ascii="Verdana" w:eastAsia="Times New Roman" w:hAnsi="Verdana"/>
          <w:color w:val="000000"/>
          <w:sz w:val="18"/>
          <w:szCs w:val="18"/>
        </w:rPr>
        <w:t>mobilní</w:t>
      </w:r>
      <w:r w:rsidRPr="00E1143F">
        <w:rPr>
          <w:rStyle w:val="Zdraznn"/>
          <w:rFonts w:ascii="Verdana" w:eastAsia="Times New Roman" w:hAnsi="Verdana"/>
          <w:sz w:val="18"/>
          <w:szCs w:val="18"/>
        </w:rPr>
        <w:t xml:space="preserve"> aplikaci Uneeqly. </w:t>
      </w:r>
    </w:p>
    <w:p w14:paraId="48A5A071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> </w:t>
      </w:r>
    </w:p>
    <w:p w14:paraId="1508E658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Siln"/>
          <w:rFonts w:ascii="Verdana" w:eastAsia="Times New Roman" w:hAnsi="Verdana"/>
          <w:i/>
          <w:iCs/>
          <w:sz w:val="18"/>
          <w:szCs w:val="18"/>
        </w:rPr>
        <w:t>Cesta k získání Kulturního pasu se tak nyní značně zjednodušila.</w:t>
      </w:r>
    </w:p>
    <w:p w14:paraId="117988E6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>Kulturní pas je možné získat stažením aplikace zde: </w:t>
      </w:r>
    </w:p>
    <w:p w14:paraId="7E85AB9A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b/>
          <w:bCs/>
          <w:sz w:val="18"/>
          <w:szCs w:val="18"/>
        </w:rPr>
        <w:t>Apple Appstore:</w:t>
      </w:r>
      <w:r w:rsidRPr="00E1143F">
        <w:rPr>
          <w:rFonts w:ascii="Verdana" w:eastAsia="Times New Roman" w:hAnsi="Verdana"/>
          <w:sz w:val="18"/>
          <w:szCs w:val="18"/>
        </w:rPr>
        <w:t> </w:t>
      </w:r>
      <w:hyperlink r:id="rId7" w:tgtFrame="_blank" w:history="1">
        <w:r w:rsidRPr="00E1143F">
          <w:rPr>
            <w:rStyle w:val="Hypertextovodkaz"/>
            <w:rFonts w:ascii="Verdana" w:eastAsia="Times New Roman" w:hAnsi="Verdana"/>
            <w:sz w:val="18"/>
            <w:szCs w:val="18"/>
          </w:rPr>
          <w:t>https://apps.apple.com/cz/app/uneeqly/id1610296683?l=cs</w:t>
        </w:r>
      </w:hyperlink>
      <w:r w:rsidRPr="00E1143F">
        <w:rPr>
          <w:rFonts w:ascii="Verdana" w:eastAsia="Times New Roman" w:hAnsi="Verdana"/>
          <w:sz w:val="18"/>
          <w:szCs w:val="18"/>
        </w:rPr>
        <w:br/>
      </w:r>
      <w:r w:rsidRPr="00E1143F">
        <w:rPr>
          <w:rStyle w:val="Zdraznn"/>
          <w:rFonts w:ascii="Verdana" w:eastAsia="Times New Roman" w:hAnsi="Verdana"/>
          <w:b/>
          <w:bCs/>
          <w:sz w:val="18"/>
          <w:szCs w:val="18"/>
        </w:rPr>
        <w:t>Google play:</w:t>
      </w:r>
      <w:r w:rsidRPr="00E1143F">
        <w:rPr>
          <w:rFonts w:ascii="Verdana" w:eastAsia="Times New Roman" w:hAnsi="Verdana"/>
          <w:sz w:val="18"/>
          <w:szCs w:val="18"/>
        </w:rPr>
        <w:t> </w:t>
      </w:r>
      <w:hyperlink r:id="rId8" w:tgtFrame="_blank" w:history="1">
        <w:r w:rsidRPr="00E1143F">
          <w:rPr>
            <w:rStyle w:val="Hypertextovodkaz"/>
            <w:rFonts w:ascii="Verdana" w:eastAsia="Times New Roman" w:hAnsi="Verdana"/>
            <w:sz w:val="18"/>
            <w:szCs w:val="18"/>
          </w:rPr>
          <w:t>https://play.google.com/store/apps/details?id=com.uneeqly.app</w:t>
        </w:r>
      </w:hyperlink>
    </w:p>
    <w:p w14:paraId="69154128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> </w:t>
      </w:r>
    </w:p>
    <w:p w14:paraId="6F719271" w14:textId="77777777" w:rsidR="00E417D9" w:rsidRPr="00E1143F" w:rsidRDefault="00E417D9" w:rsidP="00E417D9">
      <w:pPr>
        <w:rPr>
          <w:rStyle w:val="Zdraznn"/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>Po registraci se uživateli zobrazí nabídky, které mohou využít ve svém okolí, včetně regionálních karet, kterých je součástí Kulturní pas ELBE/LABE. Viz vizuální znázornění.</w:t>
      </w:r>
    </w:p>
    <w:p w14:paraId="730BDD01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</w:p>
    <w:p w14:paraId="292A5531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> </w:t>
      </w:r>
    </w:p>
    <w:p w14:paraId="58130CF2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Fonts w:ascii="Verdana" w:eastAsia="Times New Roman" w:hAnsi="Verdana"/>
          <w:sz w:val="18"/>
          <w:szCs w:val="18"/>
        </w:rPr>
        <w:t xml:space="preserve">                </w:t>
      </w:r>
      <w:r w:rsidRPr="00E1143F">
        <w:rPr>
          <w:noProof/>
          <w:sz w:val="18"/>
          <w:szCs w:val="18"/>
        </w:rPr>
        <w:drawing>
          <wp:inline distT="0" distB="0" distL="0" distR="0" wp14:anchorId="1321DFBE" wp14:editId="15912589">
            <wp:extent cx="1354667" cy="3010277"/>
            <wp:effectExtent l="0" t="0" r="444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49" cy="30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3F">
        <w:rPr>
          <w:rFonts w:ascii="Verdana" w:eastAsia="Times New Roman" w:hAnsi="Verdana"/>
          <w:sz w:val="18"/>
          <w:szCs w:val="18"/>
        </w:rPr>
        <w:t xml:space="preserve">        </w:t>
      </w:r>
      <w:r w:rsidRPr="00E1143F">
        <w:rPr>
          <w:noProof/>
          <w:sz w:val="18"/>
          <w:szCs w:val="18"/>
        </w:rPr>
        <w:drawing>
          <wp:inline distT="0" distB="0" distL="0" distR="0" wp14:anchorId="7C59C45E" wp14:editId="1ACF54EB">
            <wp:extent cx="1352501" cy="3005455"/>
            <wp:effectExtent l="0" t="0" r="0" b="444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68" cy="309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3F">
        <w:rPr>
          <w:rFonts w:ascii="Verdana" w:eastAsia="Times New Roman" w:hAnsi="Verdana"/>
          <w:sz w:val="18"/>
          <w:szCs w:val="18"/>
        </w:rPr>
        <w:t xml:space="preserve">         </w:t>
      </w:r>
      <w:r w:rsidRPr="00E1143F">
        <w:rPr>
          <w:noProof/>
          <w:sz w:val="18"/>
          <w:szCs w:val="18"/>
        </w:rPr>
        <w:drawing>
          <wp:inline distT="0" distB="0" distL="0" distR="0" wp14:anchorId="1EF97E22" wp14:editId="6468B21F">
            <wp:extent cx="1367790" cy="296096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01" cy="30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3F">
        <w:rPr>
          <w:rFonts w:ascii="Verdana" w:eastAsia="Times New Roman" w:hAnsi="Verdana"/>
          <w:sz w:val="18"/>
          <w:szCs w:val="18"/>
        </w:rPr>
        <w:t xml:space="preserve">             </w:t>
      </w:r>
    </w:p>
    <w:p w14:paraId="6DE47914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</w:p>
    <w:p w14:paraId="7105D3F2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Fonts w:ascii="Verdana" w:eastAsia="Times New Roman" w:hAnsi="Verdana"/>
          <w:sz w:val="18"/>
          <w:szCs w:val="18"/>
        </w:rPr>
        <w:t> </w:t>
      </w:r>
    </w:p>
    <w:p w14:paraId="07A0E979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Siln"/>
          <w:rFonts w:ascii="Verdana" w:eastAsia="Times New Roman" w:hAnsi="Verdana"/>
          <w:i/>
          <w:iCs/>
          <w:sz w:val="18"/>
          <w:szCs w:val="18"/>
        </w:rPr>
        <w:t>Součástí projektu digitalizace Kulturního pasu je také marketingová kampaň a kampaň na sociálních sítích. </w:t>
      </w:r>
      <w:r w:rsidRPr="00E1143F">
        <w:rPr>
          <w:rStyle w:val="Zdraznn"/>
          <w:rFonts w:ascii="Verdana" w:eastAsia="Times New Roman" w:hAnsi="Verdana"/>
          <w:sz w:val="18"/>
          <w:szCs w:val="18"/>
        </w:rPr>
        <w:t xml:space="preserve">Každých 10 až 14 </w:t>
      </w:r>
      <w:r w:rsidRPr="00E1143F">
        <w:rPr>
          <w:rStyle w:val="Zdraznn"/>
          <w:rFonts w:ascii="Verdana" w:eastAsia="Times New Roman" w:hAnsi="Verdana"/>
          <w:color w:val="000000"/>
          <w:sz w:val="18"/>
          <w:szCs w:val="18"/>
        </w:rPr>
        <w:t>dní </w:t>
      </w:r>
      <w:r w:rsidRPr="00E1143F">
        <w:rPr>
          <w:rStyle w:val="Zdraznn"/>
          <w:rFonts w:ascii="Verdana" w:eastAsia="Times New Roman" w:hAnsi="Verdana"/>
          <w:sz w:val="18"/>
          <w:szCs w:val="18"/>
        </w:rPr>
        <w:t xml:space="preserve">bychom připravili post na Facebook s tipy pro návštěvu míst, kde lze využít výhodnější vstupné s Kulturním pasem. Post Vám zašleme formou linku, který </w:t>
      </w:r>
      <w:proofErr w:type="gramStart"/>
      <w:r w:rsidRPr="00E1143F">
        <w:rPr>
          <w:rStyle w:val="Zdraznn"/>
          <w:rFonts w:ascii="Verdana" w:eastAsia="Times New Roman" w:hAnsi="Verdana"/>
          <w:sz w:val="18"/>
          <w:szCs w:val="18"/>
        </w:rPr>
        <w:t>stačí</w:t>
      </w:r>
      <w:proofErr w:type="gramEnd"/>
      <w:r w:rsidRPr="00E1143F">
        <w:rPr>
          <w:rStyle w:val="Zdraznn"/>
          <w:rFonts w:ascii="Verdana" w:eastAsia="Times New Roman" w:hAnsi="Verdana"/>
          <w:sz w:val="18"/>
          <w:szCs w:val="18"/>
        </w:rPr>
        <w:t xml:space="preserve"> pouze zkopírovat a umístit na Vaše webové či facebookové stránky města/obce. </w:t>
      </w:r>
      <w:r w:rsidRPr="00E1143F">
        <w:rPr>
          <w:rStyle w:val="Zdraznn"/>
          <w:rFonts w:ascii="Verdana" w:eastAsia="Times New Roman" w:hAnsi="Verdana"/>
          <w:color w:val="000000"/>
          <w:sz w:val="18"/>
          <w:szCs w:val="18"/>
        </w:rPr>
        <w:t>Poprosili bychom vás o součinnost ve sdílení postů na Vašich sociálních sítích</w:t>
      </w:r>
      <w:r w:rsidRPr="00E1143F">
        <w:rPr>
          <w:rStyle w:val="Zdraznn"/>
          <w:rFonts w:ascii="Verdana" w:eastAsia="Times New Roman" w:hAnsi="Verdana"/>
          <w:sz w:val="18"/>
          <w:szCs w:val="18"/>
        </w:rPr>
        <w:t>, rádi bychom tak všem obyvatelům Euroregionu přinášeli pravidelné tipy na výlety a zážitky s bonusem navíc. </w:t>
      </w:r>
    </w:p>
    <w:p w14:paraId="4329727E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Fonts w:ascii="Verdana" w:eastAsia="Times New Roman" w:hAnsi="Verdana"/>
          <w:sz w:val="18"/>
          <w:szCs w:val="18"/>
        </w:rPr>
        <w:t> </w:t>
      </w:r>
    </w:p>
    <w:p w14:paraId="281A13B5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>Tímto krokem – digitalizací Kulturního </w:t>
      </w:r>
      <w:proofErr w:type="gramStart"/>
      <w:r w:rsidRPr="00E1143F">
        <w:rPr>
          <w:rStyle w:val="Zdraznn"/>
          <w:rFonts w:ascii="Verdana" w:eastAsia="Times New Roman" w:hAnsi="Verdana"/>
          <w:sz w:val="18"/>
          <w:szCs w:val="18"/>
        </w:rPr>
        <w:t>pasu - </w:t>
      </w:r>
      <w:r w:rsidRPr="00E1143F">
        <w:rPr>
          <w:rStyle w:val="Siln"/>
          <w:rFonts w:ascii="Verdana" w:eastAsia="Times New Roman" w:hAnsi="Verdana"/>
          <w:i/>
          <w:iCs/>
          <w:sz w:val="18"/>
          <w:szCs w:val="18"/>
        </w:rPr>
        <w:t>si</w:t>
      </w:r>
      <w:proofErr w:type="gramEnd"/>
      <w:r w:rsidRPr="00E1143F">
        <w:rPr>
          <w:rStyle w:val="Siln"/>
          <w:rFonts w:ascii="Verdana" w:eastAsia="Times New Roman" w:hAnsi="Verdana"/>
          <w:i/>
          <w:iCs/>
          <w:sz w:val="18"/>
          <w:szCs w:val="18"/>
        </w:rPr>
        <w:t xml:space="preserve"> slibujeme oslovení a přilákání nových turistů </w:t>
      </w:r>
      <w:r w:rsidRPr="00E1143F">
        <w:rPr>
          <w:rStyle w:val="Zdraznn"/>
          <w:rFonts w:ascii="Verdana" w:eastAsia="Times New Roman" w:hAnsi="Verdana"/>
          <w:sz w:val="18"/>
          <w:szCs w:val="18"/>
        </w:rPr>
        <w:t xml:space="preserve">z celé České republiky. Především chceme nadchnout a zaujmout turisty k návštěvě česko-saského euroregionu a </w:t>
      </w:r>
      <w:r w:rsidRPr="00E1143F">
        <w:rPr>
          <w:rStyle w:val="Zdraznn"/>
          <w:rFonts w:ascii="Verdana" w:eastAsia="Times New Roman" w:hAnsi="Verdana"/>
          <w:b/>
          <w:bCs/>
          <w:sz w:val="18"/>
          <w:szCs w:val="18"/>
        </w:rPr>
        <w:t>upozornit také na krásy a kulturní potenciál Ústeckého kraje. V dalším kroku pak chystáme bonusový program pro věrné uživatele Kulturního pasu, o kterém Vás budeme včas informovat. </w:t>
      </w:r>
    </w:p>
    <w:p w14:paraId="0B72C89F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v1v1v1v1v1v1v5apple-tab-span"/>
          <w:rFonts w:ascii="Verdana" w:eastAsia="Times New Roman" w:hAnsi="Verdana"/>
          <w:sz w:val="18"/>
          <w:szCs w:val="18"/>
        </w:rPr>
        <w:t xml:space="preserve"> </w:t>
      </w:r>
    </w:p>
    <w:p w14:paraId="4D872246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>Děkuji tedy za Váš čas a věřím, že společnými silami přispějeme k rozšíření Kulturního pasu, ale především zlepšíme v očích návštěvníků vnímaní Ústeckého kraje. </w:t>
      </w:r>
    </w:p>
    <w:p w14:paraId="543ABF34" w14:textId="77777777" w:rsidR="00E417D9" w:rsidRPr="00E1143F" w:rsidRDefault="00E417D9" w:rsidP="00E417D9">
      <w:pPr>
        <w:rPr>
          <w:rFonts w:ascii="Verdana" w:eastAsia="Times New Roman" w:hAnsi="Verdana"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sz w:val="18"/>
          <w:szCs w:val="18"/>
        </w:rPr>
        <w:t> </w:t>
      </w:r>
    </w:p>
    <w:p w14:paraId="6CC61DAE" w14:textId="1945ADE4" w:rsidR="00E417D9" w:rsidRPr="00E1143F" w:rsidRDefault="00E417D9" w:rsidP="00E417D9">
      <w:pPr>
        <w:rPr>
          <w:rFonts w:ascii="Verdana" w:eastAsia="Times New Roman" w:hAnsi="Verdana"/>
          <w:b/>
          <w:bCs/>
          <w:sz w:val="18"/>
          <w:szCs w:val="18"/>
        </w:rPr>
      </w:pPr>
      <w:r w:rsidRPr="00E1143F">
        <w:rPr>
          <w:rStyle w:val="Zdraznn"/>
          <w:rFonts w:ascii="Verdana" w:eastAsia="Times New Roman" w:hAnsi="Verdana"/>
          <w:b/>
          <w:bCs/>
          <w:sz w:val="18"/>
          <w:szCs w:val="18"/>
        </w:rPr>
        <w:t xml:space="preserve">Za </w:t>
      </w:r>
      <w:r w:rsidR="00034C56">
        <w:rPr>
          <w:rStyle w:val="Zdraznn"/>
          <w:rFonts w:ascii="Verdana" w:eastAsia="Times New Roman" w:hAnsi="Verdana"/>
          <w:b/>
          <w:bCs/>
          <w:sz w:val="18"/>
          <w:szCs w:val="18"/>
        </w:rPr>
        <w:t xml:space="preserve">Euroregion </w:t>
      </w:r>
      <w:r w:rsidRPr="00E1143F">
        <w:rPr>
          <w:rStyle w:val="Zdraznn"/>
          <w:rFonts w:ascii="Verdana" w:eastAsia="Times New Roman" w:hAnsi="Verdana"/>
          <w:b/>
          <w:bCs/>
          <w:sz w:val="18"/>
          <w:szCs w:val="18"/>
        </w:rPr>
        <w:t>ELBE/LABE s úctou </w:t>
      </w:r>
    </w:p>
    <w:p w14:paraId="1F454D91" w14:textId="6D33AA19" w:rsidR="000B1631" w:rsidRPr="00E417D9" w:rsidRDefault="00E417D9" w:rsidP="00E417D9">
      <w:bookmarkStart w:id="2" w:name="_Hlk108706203"/>
      <w:r w:rsidRPr="00E1143F">
        <w:rPr>
          <w:rStyle w:val="Zdraznn"/>
          <w:rFonts w:ascii="Verdana" w:eastAsia="Times New Roman" w:hAnsi="Verdana"/>
          <w:sz w:val="18"/>
          <w:szCs w:val="18"/>
        </w:rPr>
        <w:t>Mgr. Vladimír Lipský</w:t>
      </w:r>
      <w:r w:rsidRPr="00E1143F">
        <w:rPr>
          <w:rFonts w:ascii="Verdana" w:eastAsia="Times New Roman" w:hAnsi="Verdana"/>
          <w:i/>
          <w:iCs/>
          <w:sz w:val="18"/>
          <w:szCs w:val="18"/>
        </w:rPr>
        <w:br/>
      </w:r>
      <w:r w:rsidRPr="00E1143F">
        <w:rPr>
          <w:rStyle w:val="Zdraznn"/>
          <w:rFonts w:ascii="Verdana" w:eastAsia="Times New Roman" w:hAnsi="Verdana"/>
          <w:sz w:val="18"/>
          <w:szCs w:val="18"/>
        </w:rPr>
        <w:t>jednatel</w:t>
      </w:r>
      <w:r w:rsidRPr="00E1143F">
        <w:rPr>
          <w:rFonts w:ascii="Verdana" w:eastAsia="Times New Roman" w:hAnsi="Verdana"/>
          <w:i/>
          <w:iCs/>
          <w:sz w:val="18"/>
          <w:szCs w:val="18"/>
        </w:rPr>
        <w:br/>
      </w:r>
      <w:r w:rsidRPr="00E1143F">
        <w:rPr>
          <w:rStyle w:val="Zdraznn"/>
          <w:rFonts w:ascii="Verdana" w:eastAsia="Times New Roman" w:hAnsi="Verdana"/>
          <w:sz w:val="18"/>
          <w:szCs w:val="18"/>
        </w:rPr>
        <w:t xml:space="preserve">+420 </w:t>
      </w:r>
      <w:bookmarkEnd w:id="0"/>
      <w:bookmarkEnd w:id="1"/>
      <w:bookmarkEnd w:id="2"/>
      <w:r w:rsidR="00034C56">
        <w:rPr>
          <w:rStyle w:val="Zdraznn"/>
          <w:rFonts w:ascii="Verdana" w:eastAsia="Times New Roman" w:hAnsi="Verdana"/>
          <w:sz w:val="18"/>
          <w:szCs w:val="18"/>
        </w:rPr>
        <w:t>605291044</w:t>
      </w:r>
    </w:p>
    <w:sectPr w:rsidR="000B1631" w:rsidRPr="00E417D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E997" w14:textId="77777777" w:rsidR="00000690" w:rsidRDefault="00000690" w:rsidP="00E417D9">
      <w:r>
        <w:separator/>
      </w:r>
    </w:p>
  </w:endnote>
  <w:endnote w:type="continuationSeparator" w:id="0">
    <w:p w14:paraId="49BD1320" w14:textId="77777777" w:rsidR="00000690" w:rsidRDefault="00000690" w:rsidP="00E4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9536" w14:textId="5D38FCAC" w:rsidR="00E417D9" w:rsidRPr="001318B9" w:rsidRDefault="00E417D9" w:rsidP="00E417D9">
    <w:pPr>
      <w:pStyle w:val="Zpat"/>
      <w:rPr>
        <w:rFonts w:ascii="Verdana" w:hAnsi="Verdana" w:cstheme="minorHAnsi"/>
        <w:i/>
        <w:iCs/>
        <w:sz w:val="20"/>
        <w:szCs w:val="20"/>
      </w:rPr>
    </w:pPr>
    <w:bookmarkStart w:id="3" w:name="_Hlk108706166"/>
    <w:bookmarkStart w:id="4" w:name="_Hlk108706167"/>
    <w:r w:rsidRPr="001318B9">
      <w:rPr>
        <w:rFonts w:ascii="Verdana" w:hAnsi="Verdana" w:cstheme="minorHAnsi"/>
        <w:i/>
        <w:iCs/>
        <w:color w:val="153051"/>
        <w:sz w:val="20"/>
        <w:szCs w:val="20"/>
        <w:shd w:val="clear" w:color="auto" w:fill="FFFFFF"/>
      </w:rPr>
      <w:t>Velká Hradební 484/2, CZ - 400 01 Ústí nad Labem</w:t>
    </w:r>
    <w:bookmarkEnd w:id="3"/>
    <w:bookmarkEnd w:id="4"/>
  </w:p>
  <w:p w14:paraId="3488D90F" w14:textId="77777777" w:rsidR="00E417D9" w:rsidRDefault="00E41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7DEC" w14:textId="77777777" w:rsidR="00000690" w:rsidRDefault="00000690" w:rsidP="00E417D9">
      <w:r>
        <w:separator/>
      </w:r>
    </w:p>
  </w:footnote>
  <w:footnote w:type="continuationSeparator" w:id="0">
    <w:p w14:paraId="3B326E45" w14:textId="77777777" w:rsidR="00000690" w:rsidRDefault="00000690" w:rsidP="00E4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24D2" w14:textId="78C3EDCA" w:rsidR="00E417D9" w:rsidRDefault="00E417D9">
    <w:pPr>
      <w:pStyle w:val="Zhlav"/>
    </w:pPr>
    <w:r>
      <w:t xml:space="preserve">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865C91" wp14:editId="3099D5A8">
          <wp:extent cx="902335" cy="6096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D9"/>
    <w:rsid w:val="00000690"/>
    <w:rsid w:val="00034C56"/>
    <w:rsid w:val="000B1631"/>
    <w:rsid w:val="00A36272"/>
    <w:rsid w:val="00AD3CDB"/>
    <w:rsid w:val="00E417D9"/>
    <w:rsid w:val="00F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30E3"/>
  <w15:chartTrackingRefBased/>
  <w15:docId w15:val="{D3A9D810-AD8C-47C7-9DC9-823579BF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17D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7D9"/>
    <w:rPr>
      <w:color w:val="0000FF"/>
      <w:u w:val="single"/>
    </w:rPr>
  </w:style>
  <w:style w:type="character" w:customStyle="1" w:styleId="v1v1v1v1v1v1v5apple-tab-span">
    <w:name w:val="v1v1v1v1v1v1v5apple-tab-span"/>
    <w:basedOn w:val="Standardnpsmoodstavce"/>
    <w:rsid w:val="00E417D9"/>
  </w:style>
  <w:style w:type="character" w:styleId="Siln">
    <w:name w:val="Strong"/>
    <w:basedOn w:val="Standardnpsmoodstavce"/>
    <w:uiPriority w:val="22"/>
    <w:qFormat/>
    <w:rsid w:val="00E417D9"/>
    <w:rPr>
      <w:b/>
      <w:bCs/>
    </w:rPr>
  </w:style>
  <w:style w:type="character" w:styleId="Zdraznn">
    <w:name w:val="Emphasis"/>
    <w:basedOn w:val="Standardnpsmoodstavce"/>
    <w:uiPriority w:val="20"/>
    <w:qFormat/>
    <w:rsid w:val="00E417D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E417D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17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7D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7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7D9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uneeqly.ap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uneeqly/id1610296683?l=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4A58-1001-4C1F-8C15-D2CD0FEA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Olšáková</dc:creator>
  <cp:keywords/>
  <dc:description/>
  <cp:lastModifiedBy>vladimír lipský</cp:lastModifiedBy>
  <cp:revision>2</cp:revision>
  <dcterms:created xsi:type="dcterms:W3CDTF">2022-07-22T10:15:00Z</dcterms:created>
  <dcterms:modified xsi:type="dcterms:W3CDTF">2022-07-22T10:15:00Z</dcterms:modified>
</cp:coreProperties>
</file>